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B76" w:rsidRPr="00925B76" w:rsidRDefault="00925B76" w:rsidP="00925B76">
      <w:pPr>
        <w:spacing w:line="220" w:lineRule="atLeast"/>
        <w:rPr>
          <w:rStyle w:val="a6"/>
        </w:rPr>
      </w:pPr>
      <w:r w:rsidRPr="00925B76">
        <w:rPr>
          <w:rStyle w:val="a6"/>
        </w:rPr>
        <w:t>532nm</w:t>
      </w:r>
      <w:r w:rsidRPr="00925B76">
        <w:rPr>
          <w:rStyle w:val="a6"/>
        </w:rPr>
        <w:t>集成封装激光二极管</w:t>
      </w:r>
    </w:p>
    <w:p w:rsidR="00925B76" w:rsidRPr="00925B76" w:rsidRDefault="00925B76" w:rsidP="00925B76">
      <w:pPr>
        <w:spacing w:line="220" w:lineRule="atLeast"/>
      </w:pPr>
      <w:r w:rsidRPr="00925B76">
        <w:t>532PD50-TO56</w:t>
      </w:r>
    </w:p>
    <w:p w:rsidR="004358AB" w:rsidRDefault="004358AB" w:rsidP="00D31D50">
      <w:pPr>
        <w:spacing w:line="220" w:lineRule="atLeast"/>
        <w:rPr>
          <w:rFonts w:hint="eastAsia"/>
        </w:rPr>
      </w:pPr>
    </w:p>
    <w:p w:rsidR="00925B76" w:rsidRPr="00925B76" w:rsidRDefault="00925B76" w:rsidP="00925B76">
      <w:pPr>
        <w:spacing w:line="220" w:lineRule="atLeast"/>
        <w:rPr>
          <w:rStyle w:val="a6"/>
        </w:rPr>
      </w:pPr>
      <w:r w:rsidRPr="00925B76">
        <w:rPr>
          <w:rStyle w:val="a6"/>
        </w:rPr>
        <w:t>产品参数表</w:t>
      </w:r>
    </w:p>
    <w:p w:rsidR="00925B76" w:rsidRPr="00925B76" w:rsidRDefault="00925B76" w:rsidP="00925B76">
      <w:pPr>
        <w:spacing w:line="220" w:lineRule="atLeast"/>
      </w:pPr>
    </w:p>
    <w:tbl>
      <w:tblPr>
        <w:tblW w:w="849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53"/>
        <w:gridCol w:w="931"/>
        <w:gridCol w:w="920"/>
        <w:gridCol w:w="920"/>
        <w:gridCol w:w="923"/>
        <w:gridCol w:w="933"/>
        <w:gridCol w:w="2013"/>
      </w:tblGrid>
      <w:tr w:rsidR="00925B76" w:rsidRPr="00925B76" w:rsidTr="00925B76">
        <w:trPr>
          <w:trHeight w:val="507"/>
          <w:tblCellSpacing w:w="0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:rsidR="00000000" w:rsidRPr="00925B76" w:rsidRDefault="00925B76" w:rsidP="00925B76">
            <w:pPr>
              <w:spacing w:line="220" w:lineRule="atLeast"/>
              <w:jc w:val="center"/>
              <w:rPr>
                <w:b/>
                <w:color w:val="FFFFFF" w:themeColor="background1"/>
              </w:rPr>
            </w:pPr>
            <w:r w:rsidRPr="00925B76">
              <w:rPr>
                <w:rFonts w:hint="eastAsia"/>
                <w:b/>
                <w:color w:val="FFFFFF" w:themeColor="background1"/>
              </w:rPr>
              <w:t>电学和光学特性（</w:t>
            </w:r>
            <w:r w:rsidRPr="00925B76">
              <w:rPr>
                <w:rFonts w:hint="eastAsia"/>
                <w:b/>
                <w:color w:val="FFFFFF" w:themeColor="background1"/>
              </w:rPr>
              <w:t>25</w:t>
            </w:r>
            <w:r w:rsidRPr="00925B76">
              <w:rPr>
                <w:rFonts w:hint="eastAsia"/>
                <w:b/>
                <w:color w:val="FFFFFF" w:themeColor="background1"/>
              </w:rPr>
              <w:t>℃环境测试）</w:t>
            </w:r>
          </w:p>
        </w:tc>
      </w:tr>
      <w:tr w:rsidR="00925B76" w:rsidRPr="00925B76" w:rsidTr="00925B76">
        <w:trPr>
          <w:trHeight w:val="380"/>
          <w:tblCellSpacing w:w="0" w:type="dxa"/>
          <w:jc w:val="center"/>
        </w:trPr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r w:rsidRPr="00925B76">
              <w:t>参</w:t>
            </w:r>
            <w:r w:rsidRPr="00925B76">
              <w:t xml:space="preserve">   </w:t>
            </w:r>
            <w:r w:rsidRPr="00925B76">
              <w:t>数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r w:rsidRPr="00925B76">
              <w:t>符号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r w:rsidRPr="00925B76">
              <w:t>最小值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r w:rsidRPr="00925B76">
              <w:t>典型值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r w:rsidRPr="00925B76">
              <w:t>最大值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r w:rsidRPr="00925B76">
              <w:t>单位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r w:rsidRPr="00925B76">
              <w:t>环境条件</w:t>
            </w:r>
          </w:p>
        </w:tc>
      </w:tr>
      <w:tr w:rsidR="00925B76" w:rsidRPr="00925B76" w:rsidTr="00925B76">
        <w:trPr>
          <w:trHeight w:val="38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r w:rsidRPr="00925B76">
              <w:t>峰值波长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r w:rsidRPr="00925B76">
              <w:t>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r w:rsidRPr="00925B76">
              <w:t>531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r w:rsidRPr="00925B76">
              <w:t>532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r w:rsidRPr="00925B76">
              <w:t>533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r w:rsidRPr="00925B76">
              <w:t>nm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r w:rsidRPr="00925B76">
              <w:t>Po=50mW</w:t>
            </w:r>
          </w:p>
        </w:tc>
      </w:tr>
      <w:tr w:rsidR="00925B76" w:rsidRPr="00925B76" w:rsidTr="00925B76">
        <w:trPr>
          <w:trHeight w:val="38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r w:rsidRPr="00925B76">
              <w:t>阈值电流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proofErr w:type="spellStart"/>
            <w:r w:rsidRPr="00925B76">
              <w:t>lth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r w:rsidRPr="00925B76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r w:rsidRPr="00925B76"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r w:rsidRPr="00925B76"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proofErr w:type="spellStart"/>
            <w:r w:rsidRPr="00925B76">
              <w:t>mA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</w:p>
        </w:tc>
      </w:tr>
      <w:tr w:rsidR="00925B76" w:rsidRPr="00925B76" w:rsidTr="00925B76">
        <w:trPr>
          <w:trHeight w:val="38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r w:rsidRPr="00925B76">
              <w:t>工作电流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r w:rsidRPr="00925B76">
              <w:t>lop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r w:rsidRPr="00925B76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r w:rsidRPr="00925B76"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r w:rsidRPr="00925B76"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proofErr w:type="spellStart"/>
            <w:r w:rsidRPr="00925B76">
              <w:t>mA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r w:rsidRPr="00925B76">
              <w:t>Po=50mW</w:t>
            </w:r>
          </w:p>
        </w:tc>
      </w:tr>
      <w:tr w:rsidR="00925B76" w:rsidRPr="00925B76" w:rsidTr="00925B76">
        <w:trPr>
          <w:trHeight w:val="38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r w:rsidRPr="00925B76">
              <w:t>工作电压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proofErr w:type="spellStart"/>
            <w:r w:rsidRPr="00925B76">
              <w:t>Vop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r w:rsidRPr="00925B76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r w:rsidRPr="00925B76">
              <w:t>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r w:rsidRPr="00925B76"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r w:rsidRPr="00925B76"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</w:p>
        </w:tc>
      </w:tr>
      <w:tr w:rsidR="00925B76" w:rsidRPr="00925B76" w:rsidTr="00925B76">
        <w:trPr>
          <w:trHeight w:val="38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r w:rsidRPr="00925B76">
              <w:t>电</w:t>
            </w:r>
            <w:r w:rsidRPr="00925B76">
              <w:t>-</w:t>
            </w:r>
            <w:r w:rsidRPr="00925B76">
              <w:t>光效率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r w:rsidRPr="00925B76">
              <w:t>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r w:rsidRPr="00925B76">
              <w:t>0.15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r w:rsidRPr="00925B76">
              <w:t>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r w:rsidRPr="00925B76">
              <w:t>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proofErr w:type="spellStart"/>
            <w:r w:rsidRPr="00925B76">
              <w:t>mW/mA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r w:rsidRPr="00925B76">
              <w:t>Po=10-50mW</w:t>
            </w:r>
          </w:p>
        </w:tc>
      </w:tr>
      <w:tr w:rsidR="00925B76" w:rsidRPr="00925B76" w:rsidTr="00925B76">
        <w:trPr>
          <w:trHeight w:val="38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r w:rsidRPr="00925B76">
              <w:t>监测电流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r w:rsidRPr="00925B76">
              <w:t>lm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r w:rsidRPr="00925B76">
              <w:t>0.05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r w:rsidRPr="00925B76">
              <w:t>0.08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r w:rsidRPr="00925B76">
              <w:t>0.12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proofErr w:type="spellStart"/>
            <w:r w:rsidRPr="00925B76">
              <w:t>mA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r w:rsidRPr="00925B76">
              <w:t>Po=50mW,VRD =5V</w:t>
            </w:r>
          </w:p>
        </w:tc>
      </w:tr>
      <w:tr w:rsidR="00925B76" w:rsidRPr="00925B76" w:rsidTr="00925B76">
        <w:trPr>
          <w:trHeight w:val="38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r w:rsidRPr="00925B76">
              <w:t>平行发散角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r w:rsidRPr="00925B76">
              <w:t>θ//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r w:rsidRPr="00925B76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r w:rsidRPr="00925B76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r w:rsidRPr="00925B76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r w:rsidRPr="00925B76">
              <w:t>deg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r w:rsidRPr="00925B76">
              <w:t>Po=50mW</w:t>
            </w:r>
          </w:p>
        </w:tc>
      </w:tr>
      <w:tr w:rsidR="00925B76" w:rsidRPr="00925B76" w:rsidTr="00925B76">
        <w:trPr>
          <w:trHeight w:val="38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r w:rsidRPr="00925B76">
              <w:t>垂直发散角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r w:rsidRPr="00925B76">
              <w:t>θ</w:t>
            </w:r>
            <w:r w:rsidRPr="00925B76">
              <w:rPr>
                <w:rFonts w:ascii="宋体" w:eastAsia="宋体" w:hAnsi="宋体" w:cs="宋体" w:hint="eastAsia"/>
              </w:rPr>
              <w:t>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r w:rsidRPr="00925B76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r w:rsidRPr="00925B76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r w:rsidRPr="00925B76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r w:rsidRPr="00925B76">
              <w:t>deg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</w:p>
        </w:tc>
      </w:tr>
      <w:tr w:rsidR="00925B76" w:rsidRPr="00925B76" w:rsidTr="00925B76">
        <w:trPr>
          <w:trHeight w:val="38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r w:rsidRPr="00925B76">
              <w:t>平行偏移误差角度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proofErr w:type="spellStart"/>
            <w:r w:rsidRPr="00925B76">
              <w:t>Δθ</w:t>
            </w:r>
            <w:proofErr w:type="spellEnd"/>
            <w:r w:rsidRPr="00925B76">
              <w:t>||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r w:rsidRPr="00925B76"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r w:rsidRPr="00925B76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r w:rsidRPr="00925B76"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r w:rsidRPr="00925B76">
              <w:t>deg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</w:p>
        </w:tc>
      </w:tr>
      <w:tr w:rsidR="00925B76" w:rsidRPr="00925B76" w:rsidTr="00925B76">
        <w:trPr>
          <w:trHeight w:val="38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r w:rsidRPr="00925B76">
              <w:t>垂直便宜误差角度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proofErr w:type="spellStart"/>
            <w:r w:rsidRPr="00925B76">
              <w:t>Δθ</w:t>
            </w:r>
            <w:proofErr w:type="spellEnd"/>
            <w:r w:rsidRPr="00925B76">
              <w:rPr>
                <w:rFonts w:ascii="宋体" w:eastAsia="宋体" w:hAnsi="宋体" w:cs="宋体" w:hint="eastAsia"/>
              </w:rPr>
              <w:t>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r w:rsidRPr="00925B76"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r w:rsidRPr="00925B76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r w:rsidRPr="00925B76"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r w:rsidRPr="00925B76">
              <w:t>deg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</w:p>
        </w:tc>
      </w:tr>
      <w:tr w:rsidR="00925B76" w:rsidRPr="00925B76" w:rsidTr="00925B76">
        <w:trPr>
          <w:trHeight w:val="38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r w:rsidRPr="00925B76">
              <w:t>发射点精度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proofErr w:type="spellStart"/>
            <w:r w:rsidRPr="00925B76">
              <w:t>ΔxΔyΔz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r w:rsidRPr="00925B76">
              <w:t>-100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r w:rsidRPr="00925B76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r w:rsidRPr="00925B76">
              <w:t>+100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  <w:r w:rsidRPr="00925B76">
              <w:t>um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line="220" w:lineRule="atLeast"/>
              <w:jc w:val="center"/>
            </w:pPr>
          </w:p>
        </w:tc>
      </w:tr>
    </w:tbl>
    <w:p w:rsidR="00925B76" w:rsidRDefault="00925B76" w:rsidP="00D31D50">
      <w:pPr>
        <w:spacing w:line="220" w:lineRule="atLeast"/>
        <w:rPr>
          <w:rFonts w:hint="eastAsia"/>
        </w:rPr>
      </w:pPr>
    </w:p>
    <w:p w:rsidR="00925B76" w:rsidRDefault="00925B76" w:rsidP="00D31D50">
      <w:pPr>
        <w:spacing w:line="220" w:lineRule="atLeast"/>
        <w:rPr>
          <w:rFonts w:hint="eastAsia"/>
        </w:rPr>
      </w:pPr>
    </w:p>
    <w:p w:rsidR="00925B76" w:rsidRPr="0098112A" w:rsidRDefault="00925B76" w:rsidP="00925B76">
      <w:pPr>
        <w:spacing w:line="220" w:lineRule="atLeast"/>
        <w:rPr>
          <w:b/>
        </w:rPr>
      </w:pPr>
      <w:r w:rsidRPr="0098112A">
        <w:rPr>
          <w:b/>
        </w:rPr>
        <w:t>使用注意事项</w:t>
      </w:r>
    </w:p>
    <w:p w:rsidR="00925B76" w:rsidRPr="0098112A" w:rsidRDefault="00925B76" w:rsidP="00925B76">
      <w:pPr>
        <w:spacing w:line="220" w:lineRule="atLeast"/>
      </w:pPr>
    </w:p>
    <w:p w:rsidR="00925B76" w:rsidRPr="0098112A" w:rsidRDefault="00925B76" w:rsidP="00925B76">
      <w:pPr>
        <w:spacing w:line="220" w:lineRule="atLeast"/>
      </w:pPr>
      <w:r w:rsidRPr="0098112A">
        <w:t xml:space="preserve">▪ </w:t>
      </w:r>
      <w:r w:rsidRPr="0098112A">
        <w:t>激光二极管发射的激光避免直射眼睛，以免对眼睛造成伤害。</w:t>
      </w:r>
    </w:p>
    <w:p w:rsidR="00925B76" w:rsidRPr="0098112A" w:rsidRDefault="00925B76" w:rsidP="00925B76">
      <w:pPr>
        <w:spacing w:line="220" w:lineRule="atLeast"/>
      </w:pPr>
      <w:r w:rsidRPr="0098112A">
        <w:t>▪ </w:t>
      </w:r>
      <w:r w:rsidRPr="0098112A">
        <w:t>输出功率不得高于指定参数，工作电压控制在</w:t>
      </w:r>
      <w:r w:rsidRPr="0098112A">
        <w:t>1.5~2.2V</w:t>
      </w:r>
      <w:r w:rsidRPr="0098112A">
        <w:t>，否则会加速元件老化。</w:t>
      </w:r>
    </w:p>
    <w:p w:rsidR="00925B76" w:rsidRPr="0098112A" w:rsidRDefault="00925B76" w:rsidP="00925B76">
      <w:pPr>
        <w:spacing w:line="220" w:lineRule="atLeast"/>
      </w:pPr>
      <w:r w:rsidRPr="0098112A">
        <w:lastRenderedPageBreak/>
        <w:t>▪ </w:t>
      </w:r>
      <w:r w:rsidRPr="0098112A">
        <w:t>激光二极管的输出波长受工作电流与散热的影响，要保持良好的散热条件，降低工作时管芯的温度。加散热器防止激光二极管在工作中温升过高。</w:t>
      </w:r>
    </w:p>
    <w:p w:rsidR="00925B76" w:rsidRPr="0098112A" w:rsidRDefault="00925B76" w:rsidP="00925B76">
      <w:pPr>
        <w:spacing w:line="220" w:lineRule="atLeast"/>
      </w:pPr>
      <w:r w:rsidRPr="0098112A">
        <w:t>▪ </w:t>
      </w:r>
      <w:r w:rsidRPr="0098112A">
        <w:t>本产品属于静电敏感器件，在安装、操作时，应先放去人体静电，防静电可以采用佩戴防静电手镯的方法。</w:t>
      </w:r>
    </w:p>
    <w:p w:rsidR="00925B76" w:rsidRPr="0098112A" w:rsidRDefault="00925B76" w:rsidP="00925B76">
      <w:pPr>
        <w:spacing w:line="220" w:lineRule="atLeast"/>
      </w:pPr>
      <w:r w:rsidRPr="0098112A">
        <w:t>▪ </w:t>
      </w:r>
      <w:r w:rsidRPr="0098112A">
        <w:t>激光二极管需要合适的驱动电源，瞬时反向电流不能超过</w:t>
      </w:r>
      <w:r w:rsidRPr="0098112A">
        <w:t>25μA</w:t>
      </w:r>
      <w:r w:rsidRPr="0098112A">
        <w:t>，反向电压不得超过</w:t>
      </w:r>
      <w:r w:rsidRPr="0098112A">
        <w:t>3V</w:t>
      </w:r>
      <w:r w:rsidRPr="0098112A">
        <w:t>，否则会损坏器件。</w:t>
      </w:r>
    </w:p>
    <w:p w:rsidR="00925B76" w:rsidRPr="0098112A" w:rsidRDefault="00925B76" w:rsidP="00925B76">
      <w:pPr>
        <w:spacing w:line="220" w:lineRule="atLeast"/>
      </w:pPr>
      <w:r w:rsidRPr="0098112A">
        <w:t>▪ </w:t>
      </w:r>
      <w:r w:rsidRPr="0098112A">
        <w:t>使用时注意脚位极性方向，避免产品损坏。</w:t>
      </w:r>
    </w:p>
    <w:p w:rsidR="00925B76" w:rsidRPr="0098112A" w:rsidRDefault="00925B76" w:rsidP="00925B76">
      <w:pPr>
        <w:spacing w:line="220" w:lineRule="atLeast"/>
      </w:pPr>
      <w:r w:rsidRPr="0098112A">
        <w:t>▪ </w:t>
      </w:r>
      <w:r w:rsidRPr="0098112A">
        <w:t>操作环境要求防潮，防尘，防静电。产品若长时间不使用，建议放在氮气柜中，防止氧化，延长产品的使用寿命。</w:t>
      </w:r>
    </w:p>
    <w:p w:rsidR="00925B76" w:rsidRDefault="00925B76" w:rsidP="00925B76">
      <w:pPr>
        <w:spacing w:line="220" w:lineRule="atLeast"/>
      </w:pPr>
    </w:p>
    <w:p w:rsidR="00925B76" w:rsidRDefault="00925B76" w:rsidP="00D31D50">
      <w:pPr>
        <w:spacing w:line="220" w:lineRule="atLeast"/>
      </w:pPr>
    </w:p>
    <w:sectPr w:rsidR="00925B7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97C" w:rsidRDefault="00C0197C" w:rsidP="00925B76">
      <w:pPr>
        <w:spacing w:after="0"/>
      </w:pPr>
      <w:r>
        <w:separator/>
      </w:r>
    </w:p>
  </w:endnote>
  <w:endnote w:type="continuationSeparator" w:id="0">
    <w:p w:rsidR="00C0197C" w:rsidRDefault="00C0197C" w:rsidP="00925B7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97C" w:rsidRDefault="00C0197C" w:rsidP="00925B76">
      <w:pPr>
        <w:spacing w:after="0"/>
      </w:pPr>
      <w:r>
        <w:separator/>
      </w:r>
    </w:p>
  </w:footnote>
  <w:footnote w:type="continuationSeparator" w:id="0">
    <w:p w:rsidR="00C0197C" w:rsidRDefault="00C0197C" w:rsidP="00925B7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22DF"/>
    <w:rsid w:val="00323B43"/>
    <w:rsid w:val="003D37D8"/>
    <w:rsid w:val="00426133"/>
    <w:rsid w:val="004358AB"/>
    <w:rsid w:val="008B7726"/>
    <w:rsid w:val="00925B76"/>
    <w:rsid w:val="00C0197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5B7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5B7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5B7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5B76"/>
    <w:rPr>
      <w:rFonts w:ascii="Tahoma" w:hAnsi="Tahoma"/>
      <w:sz w:val="18"/>
      <w:szCs w:val="18"/>
    </w:rPr>
  </w:style>
  <w:style w:type="character" w:styleId="a5">
    <w:name w:val="Emphasis"/>
    <w:basedOn w:val="a0"/>
    <w:uiPriority w:val="20"/>
    <w:qFormat/>
    <w:rsid w:val="00925B76"/>
    <w:rPr>
      <w:i/>
      <w:iCs/>
    </w:rPr>
  </w:style>
  <w:style w:type="character" w:styleId="a6">
    <w:name w:val="Strong"/>
    <w:basedOn w:val="a0"/>
    <w:uiPriority w:val="22"/>
    <w:qFormat/>
    <w:rsid w:val="00925B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2016-10-28T02:45:00Z</dcterms:modified>
</cp:coreProperties>
</file>